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80" w:rsidRPr="00441B80" w:rsidRDefault="00441B80" w:rsidP="00EC2D96">
      <w:pPr>
        <w:widowControl/>
        <w:spacing w:line="360" w:lineRule="auto"/>
        <w:jc w:val="center"/>
        <w:rPr>
          <w:rFonts w:ascii="宋体" w:eastAsia="宋体" w:hAnsi="宋体" w:cs="宋体"/>
          <w:kern w:val="0"/>
          <w:sz w:val="24"/>
          <w:szCs w:val="24"/>
        </w:rPr>
      </w:pPr>
      <w:r w:rsidRPr="00441B80">
        <w:rPr>
          <w:rFonts w:ascii="宋体" w:eastAsia="宋体" w:hAnsi="宋体" w:cs="宋体"/>
          <w:b/>
          <w:bCs/>
          <w:kern w:val="0"/>
          <w:sz w:val="72"/>
          <w:szCs w:val="72"/>
        </w:rPr>
        <w:t>四维助教行动</w:t>
      </w:r>
    </w:p>
    <w:p w:rsidR="00441B80" w:rsidRPr="00441B80" w:rsidRDefault="00441B80" w:rsidP="00EC2D96">
      <w:pPr>
        <w:widowControl/>
        <w:spacing w:before="100" w:beforeAutospacing="1" w:after="100" w:afterAutospacing="1"/>
        <w:jc w:val="center"/>
        <w:rPr>
          <w:rFonts w:ascii="宋体" w:eastAsia="宋体" w:hAnsi="宋体" w:cs="宋体"/>
          <w:kern w:val="0"/>
          <w:sz w:val="24"/>
          <w:szCs w:val="24"/>
        </w:rPr>
      </w:pPr>
      <w:r w:rsidRPr="00441B80">
        <w:rPr>
          <w:rFonts w:ascii="宋体" w:eastAsia="宋体" w:hAnsi="宋体" w:cs="宋体"/>
          <w:b/>
          <w:bCs/>
          <w:kern w:val="0"/>
          <w:sz w:val="24"/>
          <w:szCs w:val="24"/>
        </w:rPr>
        <w:t>SIWEI Voluntary Aid Education Team for the West</w:t>
      </w:r>
    </w:p>
    <w:p w:rsidR="00D63060" w:rsidRDefault="00D63060" w:rsidP="00441B80">
      <w:pPr>
        <w:widowControl/>
        <w:spacing w:line="360" w:lineRule="auto"/>
        <w:ind w:firstLine="482"/>
        <w:rPr>
          <w:rFonts w:ascii="宋体" w:eastAsia="宋体" w:hAnsi="宋体" w:cs="宋体" w:hint="eastAsia"/>
          <w:b/>
          <w:bCs/>
          <w:kern w:val="0"/>
          <w:sz w:val="24"/>
          <w:szCs w:val="24"/>
        </w:rPr>
      </w:pPr>
    </w:p>
    <w:p w:rsidR="00441B80" w:rsidRDefault="00441B80" w:rsidP="00441B80">
      <w:pPr>
        <w:widowControl/>
        <w:spacing w:line="360" w:lineRule="auto"/>
        <w:ind w:firstLine="482"/>
        <w:rPr>
          <w:rFonts w:ascii="宋体" w:eastAsia="宋体" w:hAnsi="宋体" w:cs="宋体" w:hint="eastAsia"/>
          <w:b/>
          <w:bCs/>
          <w:kern w:val="0"/>
          <w:sz w:val="24"/>
          <w:szCs w:val="24"/>
        </w:rPr>
      </w:pPr>
      <w:r w:rsidRPr="00441B80">
        <w:rPr>
          <w:rFonts w:ascii="宋体" w:eastAsia="宋体" w:hAnsi="宋体" w:cs="宋体"/>
          <w:b/>
          <w:bCs/>
          <w:kern w:val="0"/>
          <w:sz w:val="24"/>
          <w:szCs w:val="24"/>
        </w:rPr>
        <w:t>何谓四维？</w:t>
      </w:r>
    </w:p>
    <w:p w:rsidR="00D63060" w:rsidRPr="00441B80" w:rsidRDefault="00D63060" w:rsidP="00441B80">
      <w:pPr>
        <w:widowControl/>
        <w:spacing w:line="360" w:lineRule="auto"/>
        <w:ind w:firstLine="482"/>
        <w:rPr>
          <w:rFonts w:ascii="宋体" w:eastAsia="宋体" w:hAnsi="宋体" w:cs="宋体"/>
          <w:kern w:val="0"/>
          <w:sz w:val="24"/>
          <w:szCs w:val="24"/>
        </w:rPr>
      </w:pP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礼义廉耻，国之四维；四维不张，国乃灭亡。四维，即我们传统文化中的礼义廉耻四个方面。四维助教行动源自来自于贫困地区大学生想为家乡孩子带去知识的念头。2009年8月，来自北京林业大学的12名志愿者在北京四维慈善基金会的支持下前往到青海省西宁市大通县土族回族自治县石山乡，开展了为期17天的支教调研活动。半个多月里，志愿者们徒步走遍了16个村，方圆几十公里的山区。作为四维助教志愿者，作为兼具使命感和责任心的当代学子，他们无法将目光从那片土地上移开。怀着关注西部、深入西部、改善西部的心，形成了四维助教行动的雏形。</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四维助教行动现是由北京四维慈善基金会和北京林业大学西部开发志愿者协会组织共同运作的公益项目，作为大学生的四维助教使者们把每一块相对贫瘠的土地当作自己的“家乡”，努力用自己的实际行动改变“家乡”的贫困现状，让更多相对落后的地区和群体享受社会发展的成果。</w:t>
      </w:r>
    </w:p>
    <w:p w:rsidR="00441B80" w:rsidRPr="00441B80" w:rsidRDefault="00441B80" w:rsidP="00441B80">
      <w:pPr>
        <w:widowControl/>
        <w:rPr>
          <w:rFonts w:ascii="宋体" w:eastAsia="宋体" w:hAnsi="宋体" w:cs="宋体"/>
          <w:kern w:val="0"/>
          <w:sz w:val="24"/>
          <w:szCs w:val="24"/>
        </w:rPr>
      </w:pPr>
    </w:p>
    <w:p w:rsidR="00441B80" w:rsidRDefault="00441B80" w:rsidP="00441B80">
      <w:pPr>
        <w:widowControl/>
        <w:spacing w:line="360" w:lineRule="auto"/>
        <w:ind w:firstLine="482"/>
        <w:rPr>
          <w:rFonts w:ascii="宋体" w:eastAsia="宋体" w:hAnsi="宋体" w:cs="宋体" w:hint="eastAsia"/>
          <w:color w:val="FF0000"/>
          <w:kern w:val="0"/>
          <w:sz w:val="24"/>
          <w:szCs w:val="24"/>
        </w:rPr>
      </w:pPr>
      <w:r w:rsidRPr="00441B80">
        <w:rPr>
          <w:rFonts w:ascii="宋体" w:eastAsia="宋体" w:hAnsi="宋体" w:cs="宋体"/>
          <w:b/>
          <w:bCs/>
          <w:kern w:val="0"/>
          <w:sz w:val="24"/>
          <w:szCs w:val="24"/>
        </w:rPr>
        <w:t>四维精神</w:t>
      </w:r>
      <w:r w:rsidRPr="00EC2D96">
        <w:rPr>
          <w:rFonts w:ascii="宋体" w:eastAsia="宋体" w:hAnsi="宋体" w:cs="宋体"/>
          <w:color w:val="FF0000"/>
          <w:kern w:val="0"/>
          <w:sz w:val="24"/>
          <w:szCs w:val="24"/>
        </w:rPr>
        <w:t xml:space="preserve">：志愿 </w:t>
      </w:r>
      <w:r w:rsidR="00EC2D96" w:rsidRPr="00EC2D96">
        <w:rPr>
          <w:rFonts w:ascii="宋体" w:eastAsia="宋体" w:hAnsi="宋体" w:cs="宋体" w:hint="eastAsia"/>
          <w:color w:val="FF0000"/>
          <w:kern w:val="0"/>
          <w:sz w:val="24"/>
          <w:szCs w:val="24"/>
        </w:rPr>
        <w:t xml:space="preserve"> </w:t>
      </w:r>
      <w:r w:rsidRPr="00EC2D96">
        <w:rPr>
          <w:rFonts w:ascii="宋体" w:eastAsia="宋体" w:hAnsi="宋体" w:cs="宋体"/>
          <w:color w:val="FF0000"/>
          <w:kern w:val="0"/>
          <w:sz w:val="24"/>
          <w:szCs w:val="24"/>
        </w:rPr>
        <w:t xml:space="preserve">添爱 </w:t>
      </w:r>
      <w:r w:rsidR="00EC2D96" w:rsidRPr="00EC2D96">
        <w:rPr>
          <w:rFonts w:ascii="宋体" w:eastAsia="宋体" w:hAnsi="宋体" w:cs="宋体" w:hint="eastAsia"/>
          <w:color w:val="FF0000"/>
          <w:kern w:val="0"/>
          <w:sz w:val="24"/>
          <w:szCs w:val="24"/>
        </w:rPr>
        <w:t xml:space="preserve"> </w:t>
      </w:r>
      <w:r w:rsidRPr="00EC2D96">
        <w:rPr>
          <w:rFonts w:ascii="宋体" w:eastAsia="宋体" w:hAnsi="宋体" w:cs="宋体"/>
          <w:color w:val="FF0000"/>
          <w:kern w:val="0"/>
          <w:sz w:val="24"/>
          <w:szCs w:val="24"/>
        </w:rPr>
        <w:t>成长</w:t>
      </w:r>
    </w:p>
    <w:p w:rsidR="00D63060" w:rsidRPr="00441B80" w:rsidRDefault="00D63060" w:rsidP="00441B80">
      <w:pPr>
        <w:widowControl/>
        <w:spacing w:line="360" w:lineRule="auto"/>
        <w:ind w:firstLine="482"/>
        <w:rPr>
          <w:rFonts w:ascii="宋体" w:eastAsia="宋体" w:hAnsi="宋体" w:cs="宋体"/>
          <w:kern w:val="0"/>
          <w:sz w:val="24"/>
          <w:szCs w:val="24"/>
        </w:rPr>
      </w:pP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四维人是一群有着热情、有干劲，同时也懂得“担当”的年轻人，我们有梦想，有实现梦想的勇气，但我们知道仅仅是这些还远远不够，我们还需要一个让我们放飞梦想和爱心的舞台，还需要我们每个人坚持不懈，不轻易放弃的努力。因为我们希望通过我们或许微不足道的努力，或许略显单薄的身影去唤起更多社会力量对西部的关注，这样，就不仅仅是我们的爱心有了一个合适的位置，更多人的温暖也有地方可以安放。在</w:t>
      </w:r>
      <w:r w:rsidRPr="00EC2D96">
        <w:rPr>
          <w:rFonts w:ascii="宋体" w:eastAsia="宋体" w:hAnsi="宋体" w:cs="宋体"/>
          <w:color w:val="FF0000"/>
          <w:kern w:val="0"/>
          <w:sz w:val="24"/>
          <w:szCs w:val="24"/>
        </w:rPr>
        <w:t>助学</w:t>
      </w:r>
      <w:r w:rsidRPr="00441B80">
        <w:rPr>
          <w:rFonts w:ascii="宋体" w:eastAsia="宋体" w:hAnsi="宋体" w:cs="宋体"/>
          <w:kern w:val="0"/>
          <w:sz w:val="24"/>
          <w:szCs w:val="24"/>
        </w:rPr>
        <w:t>和</w:t>
      </w:r>
      <w:r w:rsidRPr="00EC2D96">
        <w:rPr>
          <w:rFonts w:ascii="宋体" w:eastAsia="宋体" w:hAnsi="宋体" w:cs="宋体"/>
          <w:color w:val="FF0000"/>
          <w:kern w:val="0"/>
          <w:sz w:val="24"/>
          <w:szCs w:val="24"/>
        </w:rPr>
        <w:t>调研</w:t>
      </w:r>
      <w:r w:rsidRPr="00441B80">
        <w:rPr>
          <w:rFonts w:ascii="宋体" w:eastAsia="宋体" w:hAnsi="宋体" w:cs="宋体"/>
          <w:kern w:val="0"/>
          <w:sz w:val="24"/>
          <w:szCs w:val="24"/>
        </w:rPr>
        <w:t>的过程中，在生活在这样一群只得我们为之付出也为之感动的人中，我们感到的除了孩子们的成长，更多的是我们志愿者自身的不断成熟和蜕变。</w:t>
      </w:r>
    </w:p>
    <w:p w:rsidR="00441B80" w:rsidRPr="00EC2D96" w:rsidRDefault="00441B80" w:rsidP="00441B80">
      <w:pPr>
        <w:widowControl/>
        <w:spacing w:line="360" w:lineRule="auto"/>
        <w:ind w:firstLine="482"/>
        <w:rPr>
          <w:rFonts w:ascii="宋体" w:eastAsia="宋体" w:hAnsi="宋体" w:cs="宋体"/>
          <w:color w:val="FF0000"/>
          <w:kern w:val="0"/>
          <w:sz w:val="24"/>
          <w:szCs w:val="24"/>
        </w:rPr>
      </w:pPr>
      <w:r w:rsidRPr="00441B80">
        <w:rPr>
          <w:rFonts w:ascii="宋体" w:eastAsia="宋体" w:hAnsi="宋体" w:cs="宋体"/>
          <w:b/>
          <w:bCs/>
          <w:kern w:val="0"/>
          <w:sz w:val="24"/>
          <w:szCs w:val="24"/>
        </w:rPr>
        <w:lastRenderedPageBreak/>
        <w:t>四维理念</w:t>
      </w:r>
      <w:r w:rsidRPr="00441B80">
        <w:rPr>
          <w:rFonts w:ascii="宋体" w:eastAsia="宋体" w:hAnsi="宋体" w:cs="宋体"/>
          <w:kern w:val="0"/>
          <w:sz w:val="24"/>
          <w:szCs w:val="24"/>
        </w:rPr>
        <w:t>：</w:t>
      </w:r>
      <w:r w:rsidRPr="00EC2D96">
        <w:rPr>
          <w:rFonts w:ascii="宋体" w:eastAsia="宋体" w:hAnsi="宋体" w:cs="宋体"/>
          <w:color w:val="FF0000"/>
          <w:kern w:val="0"/>
          <w:sz w:val="24"/>
          <w:szCs w:val="24"/>
        </w:rPr>
        <w:t>以儒家文化为基础，以圣贤思想为指导，重视 “扎根教育”，提倡知行合一，文化并重的学风，提升人生境界与生命质量，自觉地实现从谋生向人生的转变。</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科教兴邦，教育是个人和社会有更好发展的前提，我们能够给与这些孩子们的或许不多，不够他们衣食无忧的学习和生活，不够他们获得和大城市中那些环境优越的孩子们平等的机会。但我们并不会因此而放弃努力，我们愿把这样一种行为视为一把钥匙，打开在孩子们面前希望的大门，打开他们有无限可能的憧憬和信心，同样，也打开我们身后的那扇门，带来社会关注的目光，倡导一种普世的公益观。</w:t>
      </w:r>
    </w:p>
    <w:p w:rsidR="00441B80" w:rsidRPr="00441B80" w:rsidRDefault="00441B80" w:rsidP="00441B80">
      <w:pPr>
        <w:widowControl/>
        <w:spacing w:line="360" w:lineRule="auto"/>
        <w:ind w:firstLine="480"/>
        <w:rPr>
          <w:rFonts w:ascii="宋体" w:eastAsia="宋体" w:hAnsi="宋体" w:cs="宋体"/>
          <w:kern w:val="0"/>
          <w:sz w:val="24"/>
          <w:szCs w:val="24"/>
        </w:rPr>
      </w:pPr>
      <w:r w:rsidRPr="00EC2D96">
        <w:rPr>
          <w:rFonts w:ascii="宋体" w:eastAsia="宋体" w:hAnsi="宋体" w:cs="宋体"/>
          <w:color w:val="FF0000"/>
          <w:kern w:val="0"/>
          <w:sz w:val="24"/>
          <w:szCs w:val="24"/>
        </w:rPr>
        <w:t>儒家文化、国学经典</w:t>
      </w:r>
      <w:r w:rsidRPr="00441B80">
        <w:rPr>
          <w:rFonts w:ascii="宋体" w:eastAsia="宋体" w:hAnsi="宋体" w:cs="宋体"/>
          <w:kern w:val="0"/>
          <w:sz w:val="24"/>
          <w:szCs w:val="24"/>
        </w:rPr>
        <w:t>正在被无数一心向利的人遗忘，我们希望把这最质朴而稀缺的理念带到同样朴实的土壤，让它在这些孩子们的心中生根、发芽，开出一朵朵展示着自强不息、承载厚德的花朵、结出对人生负责和用于追寻梦想、真理的果实，再由我们和他们一起，将这种子，拨到更多更广的土地中去。</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我们是平凡的，但无数个我们却可以做一些不平凡的事。勿以善小而不为，千千万万个小善便能汇聚成爱心的海洋，便能有改变的力量，汇聚点滴爱心，也许到某个时候，我们就积攒到了足以润泽这篇美丽而贫瘠的土地的甘霖。</w:t>
      </w:r>
    </w:p>
    <w:p w:rsidR="00D63060" w:rsidRDefault="00D63060" w:rsidP="00441B80">
      <w:pPr>
        <w:widowControl/>
        <w:spacing w:line="360" w:lineRule="auto"/>
        <w:ind w:firstLine="482"/>
        <w:rPr>
          <w:rFonts w:ascii="宋体" w:eastAsia="宋体" w:hAnsi="宋体" w:cs="宋体" w:hint="eastAsia"/>
          <w:b/>
          <w:bCs/>
          <w:kern w:val="0"/>
          <w:sz w:val="24"/>
          <w:szCs w:val="24"/>
        </w:rPr>
      </w:pPr>
    </w:p>
    <w:p w:rsidR="00441B80" w:rsidRDefault="00441B80" w:rsidP="00441B80">
      <w:pPr>
        <w:widowControl/>
        <w:spacing w:line="360" w:lineRule="auto"/>
        <w:ind w:firstLine="482"/>
        <w:rPr>
          <w:rFonts w:ascii="宋体" w:eastAsia="宋体" w:hAnsi="宋体" w:cs="宋体" w:hint="eastAsia"/>
          <w:b/>
          <w:bCs/>
          <w:kern w:val="0"/>
          <w:sz w:val="24"/>
          <w:szCs w:val="24"/>
        </w:rPr>
      </w:pPr>
      <w:r w:rsidRPr="00441B80">
        <w:rPr>
          <w:rFonts w:ascii="宋体" w:eastAsia="宋体" w:hAnsi="宋体" w:cs="宋体"/>
          <w:b/>
          <w:bCs/>
          <w:kern w:val="0"/>
          <w:sz w:val="24"/>
          <w:szCs w:val="24"/>
        </w:rPr>
        <w:t>四维活动介绍</w:t>
      </w:r>
    </w:p>
    <w:p w:rsidR="00D63060" w:rsidRPr="00441B80" w:rsidRDefault="00D63060" w:rsidP="00441B80">
      <w:pPr>
        <w:widowControl/>
        <w:spacing w:line="360" w:lineRule="auto"/>
        <w:ind w:firstLine="482"/>
        <w:rPr>
          <w:rFonts w:ascii="宋体" w:eastAsia="宋体" w:hAnsi="宋体" w:cs="宋体"/>
          <w:kern w:val="0"/>
          <w:sz w:val="24"/>
          <w:szCs w:val="24"/>
        </w:rPr>
      </w:pPr>
    </w:p>
    <w:p w:rsidR="00441B80" w:rsidRPr="00441B80" w:rsidRDefault="00441B80" w:rsidP="00441B80">
      <w:pPr>
        <w:widowControl/>
        <w:spacing w:line="360" w:lineRule="auto"/>
        <w:ind w:firstLine="482"/>
        <w:rPr>
          <w:rFonts w:ascii="宋体" w:eastAsia="宋体" w:hAnsi="宋体" w:cs="宋体"/>
          <w:kern w:val="0"/>
          <w:sz w:val="24"/>
          <w:szCs w:val="24"/>
        </w:rPr>
      </w:pPr>
      <w:r w:rsidRPr="00EC2D96">
        <w:rPr>
          <w:rFonts w:ascii="宋体" w:eastAsia="宋体" w:hAnsi="宋体" w:cs="宋体"/>
          <w:b/>
          <w:bCs/>
          <w:color w:val="FF0000"/>
          <w:kern w:val="0"/>
          <w:sz w:val="24"/>
          <w:szCs w:val="24"/>
        </w:rPr>
        <w:t>支教</w:t>
      </w:r>
      <w:r w:rsidRPr="00441B80">
        <w:rPr>
          <w:rFonts w:ascii="宋体" w:eastAsia="宋体" w:hAnsi="宋体" w:cs="宋体"/>
          <w:b/>
          <w:bCs/>
          <w:kern w:val="0"/>
          <w:sz w:val="24"/>
          <w:szCs w:val="24"/>
        </w:rPr>
        <w:t> </w:t>
      </w:r>
      <w:r w:rsidRPr="00441B80">
        <w:rPr>
          <w:rFonts w:ascii="宋体" w:eastAsia="宋体" w:hAnsi="宋体" w:cs="宋体"/>
          <w:kern w:val="0"/>
          <w:sz w:val="24"/>
          <w:szCs w:val="24"/>
        </w:rPr>
        <w:t>四维助学行动是一个</w:t>
      </w:r>
      <w:r w:rsidRPr="00EC2D96">
        <w:rPr>
          <w:rFonts w:ascii="宋体" w:eastAsia="宋体" w:hAnsi="宋体" w:cs="宋体"/>
          <w:color w:val="FF0000"/>
          <w:kern w:val="0"/>
          <w:sz w:val="24"/>
          <w:szCs w:val="24"/>
        </w:rPr>
        <w:t>以特色支教为主，调研为辅</w:t>
      </w:r>
      <w:r w:rsidRPr="00441B80">
        <w:rPr>
          <w:rFonts w:ascii="宋体" w:eastAsia="宋体" w:hAnsi="宋体" w:cs="宋体"/>
          <w:kern w:val="0"/>
          <w:sz w:val="24"/>
          <w:szCs w:val="24"/>
        </w:rPr>
        <w:t>的团队。在开设第二课堂教学的同时，我们注重探究大学生短期支教的新思路，同时以四维书屋为依托，围绕着阅读和实践来培养学生的学习兴趣和阅读习惯。</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我们相信，人的精神发育史就是一部阅读史，孩子的价值观形成不仅是也不能仅来自外界的“灌输”，更多取决于其在学习过程中的“自觉”接受。因此，培养良好阅读习惯，使孩子们能与书为友，将会帮助他们树立健康积极地人生观、价值观。</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在课内教学中，我们通过各种特色的课程，</w:t>
      </w:r>
      <w:r w:rsidRPr="00EC2D96">
        <w:rPr>
          <w:rFonts w:ascii="宋体" w:eastAsia="宋体" w:hAnsi="宋体" w:cs="宋体"/>
          <w:color w:val="FF0000"/>
          <w:kern w:val="0"/>
          <w:sz w:val="24"/>
          <w:szCs w:val="24"/>
        </w:rPr>
        <w:t>如励志演讲、卫生安全、国学导读等强调素质教育</w:t>
      </w:r>
      <w:r w:rsidRPr="00441B80">
        <w:rPr>
          <w:rFonts w:ascii="宋体" w:eastAsia="宋体" w:hAnsi="宋体" w:cs="宋体"/>
          <w:kern w:val="0"/>
          <w:sz w:val="24"/>
          <w:szCs w:val="24"/>
        </w:rPr>
        <w:t>的课堂，对于孩子们平日的基础课程进行有机的补充。在课外</w:t>
      </w:r>
      <w:r w:rsidRPr="00441B80">
        <w:rPr>
          <w:rFonts w:ascii="宋体" w:eastAsia="宋体" w:hAnsi="宋体" w:cs="宋体"/>
          <w:kern w:val="0"/>
          <w:sz w:val="24"/>
          <w:szCs w:val="24"/>
        </w:rPr>
        <w:lastRenderedPageBreak/>
        <w:t>教学中，鼓励同学们在感恩亲子和绿地图等活动中通过亲身感受接受感恩教育、学习环保知识和理念。</w:t>
      </w:r>
    </w:p>
    <w:p w:rsidR="00441B80" w:rsidRPr="00441B80" w:rsidRDefault="00441B80" w:rsidP="00441B80">
      <w:pPr>
        <w:widowControl/>
        <w:spacing w:line="360" w:lineRule="auto"/>
        <w:ind w:firstLine="482"/>
        <w:rPr>
          <w:rFonts w:ascii="宋体" w:eastAsia="宋体" w:hAnsi="宋体" w:cs="宋体"/>
          <w:kern w:val="0"/>
          <w:sz w:val="24"/>
          <w:szCs w:val="24"/>
        </w:rPr>
      </w:pPr>
      <w:r w:rsidRPr="00EC2D96">
        <w:rPr>
          <w:rFonts w:ascii="宋体" w:eastAsia="宋体" w:hAnsi="宋体" w:cs="宋体"/>
          <w:b/>
          <w:bCs/>
          <w:color w:val="FF0000"/>
          <w:kern w:val="0"/>
          <w:sz w:val="24"/>
          <w:szCs w:val="24"/>
        </w:rPr>
        <w:t>调研</w:t>
      </w:r>
      <w:r w:rsidRPr="00441B80">
        <w:rPr>
          <w:rFonts w:ascii="宋体" w:eastAsia="宋体" w:hAnsi="宋体" w:cs="宋体"/>
          <w:b/>
          <w:bCs/>
          <w:kern w:val="0"/>
          <w:sz w:val="24"/>
          <w:szCs w:val="24"/>
        </w:rPr>
        <w:t xml:space="preserve"> </w:t>
      </w:r>
      <w:r w:rsidRPr="00441B80">
        <w:rPr>
          <w:rFonts w:ascii="宋体" w:eastAsia="宋体" w:hAnsi="宋体" w:cs="宋体"/>
          <w:kern w:val="0"/>
          <w:sz w:val="24"/>
          <w:szCs w:val="24"/>
        </w:rPr>
        <w:t>调研是四维助学行动的另一重点，打造一支专业的调研团队，也是四维助学行动的发展的方向。通过我们实地的调查研究，搜集一手的素材，或许不够不足以对改变我们所发现的问题，但是我们希望着为能发现更多问题和探索解决和改善这些问题的有心人提供一种模式，一种可以在我们的基础上不断发展的可能。</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近年来国家对</w:t>
      </w:r>
      <w:r w:rsidRPr="00EC2D96">
        <w:rPr>
          <w:rFonts w:ascii="宋体" w:eastAsia="宋体" w:hAnsi="宋体" w:cs="宋体"/>
          <w:color w:val="FF0000"/>
          <w:kern w:val="0"/>
          <w:sz w:val="24"/>
          <w:szCs w:val="24"/>
        </w:rPr>
        <w:t>三农问题</w:t>
      </w:r>
      <w:r w:rsidRPr="00441B80">
        <w:rPr>
          <w:rFonts w:ascii="宋体" w:eastAsia="宋体" w:hAnsi="宋体" w:cs="宋体"/>
          <w:kern w:val="0"/>
          <w:sz w:val="24"/>
          <w:szCs w:val="24"/>
        </w:rPr>
        <w:t>给予了越来越多的关注，如何提高农民的生活水平，成为社会关注的热点之一。此次，我们选取了如下调研主题：影响农业发展的限制因素，当地剩余劳动力的基本特征及其转移的主要限制性因素的调查。此外，我们还调查了区域特色文化（民族文化）流失的现状调查及区域特色文化保留项目，以期对当地区域特色文化发展有所帮助。</w:t>
      </w:r>
    </w:p>
    <w:p w:rsidR="00441B80" w:rsidRPr="00441B80" w:rsidRDefault="00441B80" w:rsidP="00441B80">
      <w:pPr>
        <w:widowControl/>
        <w:spacing w:line="360" w:lineRule="auto"/>
        <w:ind w:firstLine="482"/>
        <w:rPr>
          <w:rFonts w:ascii="宋体" w:eastAsia="宋体" w:hAnsi="宋体" w:cs="宋体"/>
          <w:kern w:val="0"/>
          <w:sz w:val="24"/>
          <w:szCs w:val="24"/>
        </w:rPr>
      </w:pPr>
      <w:r w:rsidRPr="00EC2D96">
        <w:rPr>
          <w:rFonts w:ascii="宋体" w:eastAsia="宋体" w:hAnsi="宋体" w:cs="宋体"/>
          <w:b/>
          <w:bCs/>
          <w:color w:val="FF0000"/>
          <w:kern w:val="0"/>
          <w:sz w:val="24"/>
          <w:szCs w:val="24"/>
        </w:rPr>
        <w:t>社区活动</w:t>
      </w:r>
      <w:r w:rsidRPr="00441B80">
        <w:rPr>
          <w:rFonts w:ascii="宋体" w:eastAsia="宋体" w:hAnsi="宋体" w:cs="宋体"/>
          <w:b/>
          <w:bCs/>
          <w:kern w:val="0"/>
          <w:sz w:val="24"/>
          <w:szCs w:val="24"/>
        </w:rPr>
        <w:t> </w:t>
      </w:r>
      <w:r w:rsidRPr="00441B80">
        <w:rPr>
          <w:rFonts w:ascii="宋体" w:eastAsia="宋体" w:hAnsi="宋体" w:cs="宋体"/>
          <w:kern w:val="0"/>
          <w:sz w:val="24"/>
          <w:szCs w:val="24"/>
        </w:rPr>
        <w:t>村民的生活是辛劳而单调的，科技的宣传农村发展的重点，但是文化和娱乐也是新农村建设中不可或缺的一部分，通过进行一系列社区活动，可以丰富村民和学生的业余生活，也为即将到来的新年增添一份喜悦。全民趣味运动会、社区文艺汇演旨在让大家从观摩的惯性模式中走出来，参与进来，体现一种主人翁的意识。为我们国家所一直努力创造的自觉和自主的公民意识的普及做好铺垫。</w:t>
      </w:r>
    </w:p>
    <w:p w:rsidR="00441B80" w:rsidRPr="00441B80" w:rsidRDefault="00441B80" w:rsidP="00441B80">
      <w:pPr>
        <w:widowControl/>
        <w:spacing w:line="360" w:lineRule="auto"/>
        <w:ind w:firstLine="482"/>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323850</wp:posOffset>
            </wp:positionH>
            <wp:positionV relativeFrom="paragraph">
              <wp:posOffset>41910</wp:posOffset>
            </wp:positionV>
            <wp:extent cx="3638550" cy="3276600"/>
            <wp:effectExtent l="19050" t="0" r="0" b="0"/>
            <wp:wrapSquare wrapText="bothSides"/>
            <wp:docPr id="4" name="图片 2" descr="http://vol.bjfu.edu.cn/uploads/allimg/10/2_10012021215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l.bjfu.edu.cn/uploads/allimg/10/2_100120212154_2.jpg"/>
                    <pic:cNvPicPr>
                      <a:picLocks noChangeAspect="1" noChangeArrowheads="1"/>
                    </pic:cNvPicPr>
                  </pic:nvPicPr>
                  <pic:blipFill>
                    <a:blip r:embed="rId7"/>
                    <a:srcRect/>
                    <a:stretch>
                      <a:fillRect/>
                    </a:stretch>
                  </pic:blipFill>
                  <pic:spPr bwMode="auto">
                    <a:xfrm>
                      <a:off x="0" y="0"/>
                      <a:ext cx="3638550" cy="3276600"/>
                    </a:xfrm>
                    <a:prstGeom prst="rect">
                      <a:avLst/>
                    </a:prstGeom>
                    <a:noFill/>
                    <a:ln w="9525">
                      <a:noFill/>
                      <a:miter lim="800000"/>
                      <a:headEnd/>
                      <a:tailEnd/>
                    </a:ln>
                  </pic:spPr>
                </pic:pic>
              </a:graphicData>
            </a:graphic>
          </wp:anchor>
        </w:drawing>
      </w:r>
    </w:p>
    <w:p w:rsidR="00441B80" w:rsidRPr="00441B80" w:rsidRDefault="00441B80" w:rsidP="00441B80">
      <w:pPr>
        <w:widowControl/>
        <w:spacing w:line="360" w:lineRule="auto"/>
        <w:ind w:firstLine="482"/>
        <w:rPr>
          <w:rFonts w:ascii="宋体" w:eastAsia="宋体" w:hAnsi="宋体" w:cs="宋体"/>
          <w:kern w:val="0"/>
          <w:sz w:val="24"/>
          <w:szCs w:val="24"/>
        </w:rPr>
      </w:pPr>
      <w:r w:rsidRPr="00441B80">
        <w:rPr>
          <w:rFonts w:ascii="宋体" w:eastAsia="宋体" w:hAnsi="宋体" w:cs="宋体"/>
          <w:b/>
          <w:bCs/>
          <w:kern w:val="0"/>
          <w:sz w:val="24"/>
          <w:szCs w:val="24"/>
        </w:rPr>
        <w:t>四维助学行动的长期效应</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助学支教的活动在西部这篇孕育着希望的土地上其实并不鲜见，但是我们从许多成功和不那么成功的案例中发现，如何将行动的</w:t>
      </w:r>
      <w:r w:rsidRPr="00441B80">
        <w:rPr>
          <w:rFonts w:ascii="宋体" w:eastAsia="宋体" w:hAnsi="宋体" w:cs="宋体"/>
          <w:kern w:val="0"/>
          <w:sz w:val="24"/>
          <w:szCs w:val="24"/>
        </w:rPr>
        <w:lastRenderedPageBreak/>
        <w:t>效应最大化、长期化是目前最亟待解决的情况，我们四维助教志愿者做事，不能只是流于表面，如何将我们的一腔热忱用最恰当的方式表达，把我们能够做的和乡亲们这正需要和所喜闻乐见的结合起来，让我们一次短期支教能够带给孩子们的希望和动力长期化，而不是湮灭在短命的公益活动的海洋中。此外，只有扎根于当地实际条件，我们的调研成果能反映更多具有实际意义的问题，对于老乡来说，我们所做的的才不会是麻烦而无聊的工作，而是有着切实意义的行动。</w:t>
      </w:r>
    </w:p>
    <w:p w:rsidR="00441B80" w:rsidRPr="00441B80" w:rsidRDefault="00441B80" w:rsidP="00441B80">
      <w:pPr>
        <w:widowControl/>
        <w:spacing w:line="360" w:lineRule="auto"/>
        <w:ind w:firstLine="480"/>
        <w:rPr>
          <w:rFonts w:ascii="宋体" w:eastAsia="宋体" w:hAnsi="宋体" w:cs="宋体"/>
          <w:kern w:val="0"/>
          <w:sz w:val="24"/>
          <w:szCs w:val="24"/>
        </w:rPr>
      </w:pPr>
      <w:r w:rsidRPr="00441B80">
        <w:rPr>
          <w:rFonts w:ascii="宋体" w:eastAsia="宋体" w:hAnsi="宋体" w:cs="宋体"/>
          <w:kern w:val="0"/>
          <w:sz w:val="24"/>
          <w:szCs w:val="24"/>
        </w:rPr>
        <w:t>再者，四维助教行动还是为无数的“后来人”提供从我们身上看到如何将他们的爱心付诸实践的形式，如何从我们身上探求经验和不足，再坚定地走下去。同时，也让我们四维助教的队伍在壮大和成长的过程中为越来越多需要我们的人带去我们的理念和行动。</w:t>
      </w:r>
    </w:p>
    <w:p w:rsidR="00441B80" w:rsidRPr="00441B80" w:rsidRDefault="00441B80" w:rsidP="00D63060">
      <w:pPr>
        <w:spacing w:after="300" w:line="336" w:lineRule="atLeast"/>
        <w:rPr>
          <w:rFonts w:ascii="Tahoma" w:eastAsia="宋体" w:hAnsi="Tahoma" w:cs="Tahoma"/>
          <w:color w:val="333333"/>
          <w:kern w:val="0"/>
          <w:szCs w:val="21"/>
        </w:rPr>
      </w:pPr>
      <w:r w:rsidRPr="00441B80">
        <w:rPr>
          <w:rFonts w:ascii="宋体" w:eastAsia="宋体" w:hAnsi="宋体" w:cs="宋体"/>
          <w:kern w:val="0"/>
          <w:sz w:val="24"/>
          <w:szCs w:val="24"/>
        </w:rPr>
        <w:t> </w:t>
      </w:r>
      <w:r w:rsidRPr="00441B80">
        <w:rPr>
          <w:rFonts w:ascii="Tahoma" w:eastAsia="宋体" w:hAnsi="Tahoma" w:cs="Tahoma"/>
          <w:color w:val="333333"/>
          <w:kern w:val="0"/>
          <w:szCs w:val="21"/>
        </w:rPr>
        <w:t>         </w:t>
      </w:r>
    </w:p>
    <w:p w:rsidR="00B278E9" w:rsidRPr="00441B80" w:rsidRDefault="00B278E9" w:rsidP="00441B80"/>
    <w:sectPr w:rsidR="00B278E9" w:rsidRPr="00441B80" w:rsidSect="00B27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7BA" w:rsidRDefault="001C37BA" w:rsidP="00441B80">
      <w:r>
        <w:separator/>
      </w:r>
    </w:p>
  </w:endnote>
  <w:endnote w:type="continuationSeparator" w:id="1">
    <w:p w:rsidR="001C37BA" w:rsidRDefault="001C37BA" w:rsidP="00441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7BA" w:rsidRDefault="001C37BA" w:rsidP="00441B80">
      <w:r>
        <w:separator/>
      </w:r>
    </w:p>
  </w:footnote>
  <w:footnote w:type="continuationSeparator" w:id="1">
    <w:p w:rsidR="001C37BA" w:rsidRDefault="001C37BA" w:rsidP="00441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16DCC"/>
    <w:multiLevelType w:val="multilevel"/>
    <w:tmpl w:val="F53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7427E"/>
    <w:multiLevelType w:val="multilevel"/>
    <w:tmpl w:val="B7D2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B80"/>
    <w:rsid w:val="001C37BA"/>
    <w:rsid w:val="00441B80"/>
    <w:rsid w:val="00B278E9"/>
    <w:rsid w:val="00D63060"/>
    <w:rsid w:val="00E861F2"/>
    <w:rsid w:val="00EC2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B80"/>
    <w:rPr>
      <w:sz w:val="18"/>
      <w:szCs w:val="18"/>
    </w:rPr>
  </w:style>
  <w:style w:type="paragraph" w:styleId="a4">
    <w:name w:val="footer"/>
    <w:basedOn w:val="a"/>
    <w:link w:val="Char0"/>
    <w:uiPriority w:val="99"/>
    <w:semiHidden/>
    <w:unhideWhenUsed/>
    <w:rsid w:val="00441B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B80"/>
    <w:rPr>
      <w:sz w:val="18"/>
      <w:szCs w:val="18"/>
    </w:rPr>
  </w:style>
  <w:style w:type="paragraph" w:styleId="a5">
    <w:name w:val="Normal (Web)"/>
    <w:basedOn w:val="a"/>
    <w:uiPriority w:val="99"/>
    <w:unhideWhenUsed/>
    <w:rsid w:val="00441B8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41B80"/>
    <w:rPr>
      <w:sz w:val="18"/>
      <w:szCs w:val="18"/>
    </w:rPr>
  </w:style>
  <w:style w:type="character" w:customStyle="1" w:styleId="Char1">
    <w:name w:val="批注框文本 Char"/>
    <w:basedOn w:val="a0"/>
    <w:link w:val="a6"/>
    <w:uiPriority w:val="99"/>
    <w:semiHidden/>
    <w:rsid w:val="00441B80"/>
    <w:rPr>
      <w:sz w:val="18"/>
      <w:szCs w:val="18"/>
    </w:rPr>
  </w:style>
  <w:style w:type="character" w:styleId="a7">
    <w:name w:val="Strong"/>
    <w:basedOn w:val="a0"/>
    <w:uiPriority w:val="22"/>
    <w:qFormat/>
    <w:rsid w:val="00441B80"/>
    <w:rPr>
      <w:b/>
      <w:bCs/>
    </w:rPr>
  </w:style>
</w:styles>
</file>

<file path=word/webSettings.xml><?xml version="1.0" encoding="utf-8"?>
<w:webSettings xmlns:r="http://schemas.openxmlformats.org/officeDocument/2006/relationships" xmlns:w="http://schemas.openxmlformats.org/wordprocessingml/2006/main">
  <w:divs>
    <w:div w:id="1592351475">
      <w:bodyDiv w:val="1"/>
      <w:marLeft w:val="0"/>
      <w:marRight w:val="0"/>
      <w:marTop w:val="0"/>
      <w:marBottom w:val="0"/>
      <w:divBdr>
        <w:top w:val="none" w:sz="0" w:space="0" w:color="auto"/>
        <w:left w:val="none" w:sz="0" w:space="0" w:color="auto"/>
        <w:bottom w:val="none" w:sz="0" w:space="0" w:color="auto"/>
        <w:right w:val="none" w:sz="0" w:space="0" w:color="auto"/>
      </w:divBdr>
      <w:divsChild>
        <w:div w:id="1810897717">
          <w:marLeft w:val="0"/>
          <w:marRight w:val="0"/>
          <w:marTop w:val="0"/>
          <w:marBottom w:val="0"/>
          <w:divBdr>
            <w:top w:val="none" w:sz="0" w:space="0" w:color="auto"/>
            <w:left w:val="none" w:sz="0" w:space="0" w:color="auto"/>
            <w:bottom w:val="none" w:sz="0" w:space="0" w:color="auto"/>
            <w:right w:val="none" w:sz="0" w:space="0" w:color="auto"/>
          </w:divBdr>
          <w:divsChild>
            <w:div w:id="995496460">
              <w:marLeft w:val="0"/>
              <w:marRight w:val="0"/>
              <w:marTop w:val="0"/>
              <w:marBottom w:val="0"/>
              <w:divBdr>
                <w:top w:val="none" w:sz="0" w:space="0" w:color="auto"/>
                <w:left w:val="none" w:sz="0" w:space="0" w:color="auto"/>
                <w:bottom w:val="none" w:sz="0" w:space="0" w:color="auto"/>
                <w:right w:val="none" w:sz="0" w:space="0" w:color="auto"/>
              </w:divBdr>
              <w:divsChild>
                <w:div w:id="1007173438">
                  <w:marLeft w:val="0"/>
                  <w:marRight w:val="0"/>
                  <w:marTop w:val="0"/>
                  <w:marBottom w:val="0"/>
                  <w:divBdr>
                    <w:top w:val="single" w:sz="6" w:space="0" w:color="FF9763"/>
                    <w:left w:val="single" w:sz="6" w:space="0" w:color="FF9763"/>
                    <w:bottom w:val="single" w:sz="6" w:space="0" w:color="FF9763"/>
                    <w:right w:val="single" w:sz="6" w:space="0" w:color="FF9763"/>
                  </w:divBdr>
                  <w:divsChild>
                    <w:div w:id="43986702">
                      <w:marLeft w:val="0"/>
                      <w:marRight w:val="0"/>
                      <w:marTop w:val="0"/>
                      <w:marBottom w:val="0"/>
                      <w:divBdr>
                        <w:top w:val="none" w:sz="0" w:space="0" w:color="auto"/>
                        <w:left w:val="none" w:sz="0" w:space="0" w:color="auto"/>
                        <w:bottom w:val="none" w:sz="0" w:space="0" w:color="auto"/>
                        <w:right w:val="none" w:sz="0" w:space="0" w:color="auto"/>
                      </w:divBdr>
                      <w:divsChild>
                        <w:div w:id="1902210934">
                          <w:marLeft w:val="0"/>
                          <w:marRight w:val="0"/>
                          <w:marTop w:val="156"/>
                          <w:marBottom w:val="156"/>
                          <w:divBdr>
                            <w:top w:val="none" w:sz="0" w:space="0" w:color="auto"/>
                            <w:left w:val="none" w:sz="0" w:space="0" w:color="auto"/>
                            <w:bottom w:val="none" w:sz="0" w:space="0" w:color="auto"/>
                            <w:right w:val="none" w:sz="0" w:space="0" w:color="auto"/>
                          </w:divBdr>
                        </w:div>
                        <w:div w:id="750660429">
                          <w:marLeft w:val="0"/>
                          <w:marRight w:val="0"/>
                          <w:marTop w:val="156"/>
                          <w:marBottom w:val="156"/>
                          <w:divBdr>
                            <w:top w:val="none" w:sz="0" w:space="0" w:color="auto"/>
                            <w:left w:val="none" w:sz="0" w:space="0" w:color="auto"/>
                            <w:bottom w:val="none" w:sz="0" w:space="0" w:color="auto"/>
                            <w:right w:val="none" w:sz="0" w:space="0" w:color="auto"/>
                          </w:divBdr>
                        </w:div>
                        <w:div w:id="903875732">
                          <w:marLeft w:val="0"/>
                          <w:marRight w:val="0"/>
                          <w:marTop w:val="156"/>
                          <w:marBottom w:val="156"/>
                          <w:divBdr>
                            <w:top w:val="none" w:sz="0" w:space="0" w:color="auto"/>
                            <w:left w:val="none" w:sz="0" w:space="0" w:color="auto"/>
                            <w:bottom w:val="none" w:sz="0" w:space="0" w:color="auto"/>
                            <w:right w:val="none" w:sz="0" w:space="0" w:color="auto"/>
                          </w:divBdr>
                        </w:div>
                        <w:div w:id="65079242">
                          <w:marLeft w:val="0"/>
                          <w:marRight w:val="0"/>
                          <w:marTop w:val="156"/>
                          <w:marBottom w:val="156"/>
                          <w:divBdr>
                            <w:top w:val="none" w:sz="0" w:space="0" w:color="auto"/>
                            <w:left w:val="none" w:sz="0" w:space="0" w:color="auto"/>
                            <w:bottom w:val="none" w:sz="0" w:space="0" w:color="auto"/>
                            <w:right w:val="none" w:sz="0" w:space="0" w:color="auto"/>
                          </w:divBdr>
                        </w:div>
                        <w:div w:id="1789930759">
                          <w:marLeft w:val="0"/>
                          <w:marRight w:val="0"/>
                          <w:marTop w:val="156"/>
                          <w:marBottom w:val="156"/>
                          <w:divBdr>
                            <w:top w:val="none" w:sz="0" w:space="0" w:color="auto"/>
                            <w:left w:val="none" w:sz="0" w:space="0" w:color="auto"/>
                            <w:bottom w:val="none" w:sz="0" w:space="0" w:color="auto"/>
                            <w:right w:val="none" w:sz="0" w:space="0" w:color="auto"/>
                          </w:divBdr>
                        </w:div>
                        <w:div w:id="4597095">
                          <w:marLeft w:val="0"/>
                          <w:marRight w:val="0"/>
                          <w:marTop w:val="156"/>
                          <w:marBottom w:val="156"/>
                          <w:divBdr>
                            <w:top w:val="none" w:sz="0" w:space="0" w:color="auto"/>
                            <w:left w:val="none" w:sz="0" w:space="0" w:color="auto"/>
                            <w:bottom w:val="none" w:sz="0" w:space="0" w:color="auto"/>
                            <w:right w:val="none" w:sz="0" w:space="0" w:color="auto"/>
                          </w:divBdr>
                        </w:div>
                        <w:div w:id="45031354">
                          <w:marLeft w:val="0"/>
                          <w:marRight w:val="0"/>
                          <w:marTop w:val="156"/>
                          <w:marBottom w:val="156"/>
                          <w:divBdr>
                            <w:top w:val="none" w:sz="0" w:space="0" w:color="auto"/>
                            <w:left w:val="none" w:sz="0" w:space="0" w:color="auto"/>
                            <w:bottom w:val="none" w:sz="0" w:space="0" w:color="auto"/>
                            <w:right w:val="none" w:sz="0" w:space="0" w:color="auto"/>
                          </w:divBdr>
                        </w:div>
                        <w:div w:id="622809163">
                          <w:marLeft w:val="0"/>
                          <w:marRight w:val="0"/>
                          <w:marTop w:val="156"/>
                          <w:marBottom w:val="156"/>
                          <w:divBdr>
                            <w:top w:val="none" w:sz="0" w:space="0" w:color="auto"/>
                            <w:left w:val="none" w:sz="0" w:space="0" w:color="auto"/>
                            <w:bottom w:val="none" w:sz="0" w:space="0" w:color="auto"/>
                            <w:right w:val="none" w:sz="0" w:space="0" w:color="auto"/>
                          </w:divBdr>
                        </w:div>
                        <w:div w:id="1670324204">
                          <w:marLeft w:val="0"/>
                          <w:marRight w:val="0"/>
                          <w:marTop w:val="156"/>
                          <w:marBottom w:val="156"/>
                          <w:divBdr>
                            <w:top w:val="none" w:sz="0" w:space="0" w:color="auto"/>
                            <w:left w:val="none" w:sz="0" w:space="0" w:color="auto"/>
                            <w:bottom w:val="none" w:sz="0" w:space="0" w:color="auto"/>
                            <w:right w:val="none" w:sz="0" w:space="0" w:color="auto"/>
                          </w:divBdr>
                        </w:div>
                        <w:div w:id="880092084">
                          <w:marLeft w:val="0"/>
                          <w:marRight w:val="0"/>
                          <w:marTop w:val="156"/>
                          <w:marBottom w:val="156"/>
                          <w:divBdr>
                            <w:top w:val="none" w:sz="0" w:space="0" w:color="auto"/>
                            <w:left w:val="none" w:sz="0" w:space="0" w:color="auto"/>
                            <w:bottom w:val="none" w:sz="0" w:space="0" w:color="auto"/>
                            <w:right w:val="none" w:sz="0" w:space="0" w:color="auto"/>
                          </w:divBdr>
                        </w:div>
                        <w:div w:id="1306623948">
                          <w:marLeft w:val="0"/>
                          <w:marRight w:val="0"/>
                          <w:marTop w:val="156"/>
                          <w:marBottom w:val="156"/>
                          <w:divBdr>
                            <w:top w:val="none" w:sz="0" w:space="0" w:color="auto"/>
                            <w:left w:val="none" w:sz="0" w:space="0" w:color="auto"/>
                            <w:bottom w:val="none" w:sz="0" w:space="0" w:color="auto"/>
                            <w:right w:val="none" w:sz="0" w:space="0" w:color="auto"/>
                          </w:divBdr>
                        </w:div>
                        <w:div w:id="1828669623">
                          <w:marLeft w:val="0"/>
                          <w:marRight w:val="0"/>
                          <w:marTop w:val="156"/>
                          <w:marBottom w:val="156"/>
                          <w:divBdr>
                            <w:top w:val="none" w:sz="0" w:space="0" w:color="auto"/>
                            <w:left w:val="none" w:sz="0" w:space="0" w:color="auto"/>
                            <w:bottom w:val="none" w:sz="0" w:space="0" w:color="auto"/>
                            <w:right w:val="none" w:sz="0" w:space="0" w:color="auto"/>
                          </w:divBdr>
                        </w:div>
                        <w:div w:id="739523789">
                          <w:marLeft w:val="0"/>
                          <w:marRight w:val="0"/>
                          <w:marTop w:val="156"/>
                          <w:marBottom w:val="156"/>
                          <w:divBdr>
                            <w:top w:val="none" w:sz="0" w:space="0" w:color="auto"/>
                            <w:left w:val="none" w:sz="0" w:space="0" w:color="auto"/>
                            <w:bottom w:val="none" w:sz="0" w:space="0" w:color="auto"/>
                            <w:right w:val="none" w:sz="0" w:space="0" w:color="auto"/>
                          </w:divBdr>
                        </w:div>
                        <w:div w:id="471757182">
                          <w:marLeft w:val="0"/>
                          <w:marRight w:val="0"/>
                          <w:marTop w:val="156"/>
                          <w:marBottom w:val="156"/>
                          <w:divBdr>
                            <w:top w:val="none" w:sz="0" w:space="0" w:color="auto"/>
                            <w:left w:val="none" w:sz="0" w:space="0" w:color="auto"/>
                            <w:bottom w:val="none" w:sz="0" w:space="0" w:color="auto"/>
                            <w:right w:val="none" w:sz="0" w:space="0" w:color="auto"/>
                          </w:divBdr>
                        </w:div>
                        <w:div w:id="629281703">
                          <w:marLeft w:val="0"/>
                          <w:marRight w:val="0"/>
                          <w:marTop w:val="156"/>
                          <w:marBottom w:val="156"/>
                          <w:divBdr>
                            <w:top w:val="none" w:sz="0" w:space="0" w:color="auto"/>
                            <w:left w:val="none" w:sz="0" w:space="0" w:color="auto"/>
                            <w:bottom w:val="none" w:sz="0" w:space="0" w:color="auto"/>
                            <w:right w:val="none" w:sz="0" w:space="0" w:color="auto"/>
                          </w:divBdr>
                        </w:div>
                        <w:div w:id="2086221216">
                          <w:marLeft w:val="0"/>
                          <w:marRight w:val="0"/>
                          <w:marTop w:val="156"/>
                          <w:marBottom w:val="156"/>
                          <w:divBdr>
                            <w:top w:val="none" w:sz="0" w:space="0" w:color="auto"/>
                            <w:left w:val="none" w:sz="0" w:space="0" w:color="auto"/>
                            <w:bottom w:val="none" w:sz="0" w:space="0" w:color="auto"/>
                            <w:right w:val="none" w:sz="0" w:space="0" w:color="auto"/>
                          </w:divBdr>
                        </w:div>
                        <w:div w:id="1564563432">
                          <w:marLeft w:val="0"/>
                          <w:marRight w:val="0"/>
                          <w:marTop w:val="156"/>
                          <w:marBottom w:val="156"/>
                          <w:divBdr>
                            <w:top w:val="none" w:sz="0" w:space="0" w:color="auto"/>
                            <w:left w:val="none" w:sz="0" w:space="0" w:color="auto"/>
                            <w:bottom w:val="none" w:sz="0" w:space="0" w:color="auto"/>
                            <w:right w:val="none" w:sz="0" w:space="0" w:color="auto"/>
                          </w:divBdr>
                        </w:div>
                        <w:div w:id="13652269">
                          <w:marLeft w:val="0"/>
                          <w:marRight w:val="0"/>
                          <w:marTop w:val="156"/>
                          <w:marBottom w:val="156"/>
                          <w:divBdr>
                            <w:top w:val="none" w:sz="0" w:space="0" w:color="auto"/>
                            <w:left w:val="none" w:sz="0" w:space="0" w:color="auto"/>
                            <w:bottom w:val="none" w:sz="0" w:space="0" w:color="auto"/>
                            <w:right w:val="none" w:sz="0" w:space="0" w:color="auto"/>
                          </w:divBdr>
                        </w:div>
                        <w:div w:id="1156192304">
                          <w:marLeft w:val="0"/>
                          <w:marRight w:val="0"/>
                          <w:marTop w:val="156"/>
                          <w:marBottom w:val="156"/>
                          <w:divBdr>
                            <w:top w:val="none" w:sz="0" w:space="0" w:color="auto"/>
                            <w:left w:val="none" w:sz="0" w:space="0" w:color="auto"/>
                            <w:bottom w:val="none" w:sz="0" w:space="0" w:color="auto"/>
                            <w:right w:val="none" w:sz="0" w:space="0" w:color="auto"/>
                          </w:divBdr>
                        </w:div>
                        <w:div w:id="82143876">
                          <w:marLeft w:val="0"/>
                          <w:marRight w:val="0"/>
                          <w:marTop w:val="156"/>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 w:id="1923104749">
      <w:bodyDiv w:val="1"/>
      <w:marLeft w:val="0"/>
      <w:marRight w:val="0"/>
      <w:marTop w:val="0"/>
      <w:marBottom w:val="0"/>
      <w:divBdr>
        <w:top w:val="none" w:sz="0" w:space="0" w:color="auto"/>
        <w:left w:val="none" w:sz="0" w:space="0" w:color="auto"/>
        <w:bottom w:val="none" w:sz="0" w:space="0" w:color="auto"/>
        <w:right w:val="none" w:sz="0" w:space="0" w:color="auto"/>
      </w:divBdr>
      <w:divsChild>
        <w:div w:id="153449099">
          <w:marLeft w:val="0"/>
          <w:marRight w:val="0"/>
          <w:marTop w:val="0"/>
          <w:marBottom w:val="0"/>
          <w:divBdr>
            <w:top w:val="none" w:sz="0" w:space="0" w:color="auto"/>
            <w:left w:val="none" w:sz="0" w:space="0" w:color="auto"/>
            <w:bottom w:val="none" w:sz="0" w:space="0" w:color="auto"/>
            <w:right w:val="none" w:sz="0" w:space="0" w:color="auto"/>
          </w:divBdr>
          <w:divsChild>
            <w:div w:id="1670911004">
              <w:marLeft w:val="0"/>
              <w:marRight w:val="0"/>
              <w:marTop w:val="0"/>
              <w:marBottom w:val="0"/>
              <w:divBdr>
                <w:top w:val="none" w:sz="0" w:space="0" w:color="auto"/>
                <w:left w:val="none" w:sz="0" w:space="0" w:color="auto"/>
                <w:bottom w:val="none" w:sz="0" w:space="0" w:color="auto"/>
                <w:right w:val="none" w:sz="0" w:space="0" w:color="auto"/>
              </w:divBdr>
              <w:divsChild>
                <w:div w:id="1772697046">
                  <w:marLeft w:val="0"/>
                  <w:marRight w:val="0"/>
                  <w:marTop w:val="0"/>
                  <w:marBottom w:val="0"/>
                  <w:divBdr>
                    <w:top w:val="none" w:sz="0" w:space="0" w:color="auto"/>
                    <w:left w:val="none" w:sz="0" w:space="0" w:color="auto"/>
                    <w:bottom w:val="none" w:sz="0" w:space="0" w:color="auto"/>
                    <w:right w:val="none" w:sz="0" w:space="0" w:color="auto"/>
                  </w:divBdr>
                  <w:divsChild>
                    <w:div w:id="1333265835">
                      <w:marLeft w:val="0"/>
                      <w:marRight w:val="0"/>
                      <w:marTop w:val="0"/>
                      <w:marBottom w:val="0"/>
                      <w:divBdr>
                        <w:top w:val="none" w:sz="0" w:space="0" w:color="auto"/>
                        <w:left w:val="none" w:sz="0" w:space="0" w:color="auto"/>
                        <w:bottom w:val="none" w:sz="0" w:space="0" w:color="auto"/>
                        <w:right w:val="none" w:sz="0" w:space="0" w:color="auto"/>
                      </w:divBdr>
                      <w:divsChild>
                        <w:div w:id="76438009">
                          <w:marLeft w:val="0"/>
                          <w:marRight w:val="0"/>
                          <w:marTop w:val="0"/>
                          <w:marBottom w:val="0"/>
                          <w:divBdr>
                            <w:top w:val="none" w:sz="0" w:space="0" w:color="auto"/>
                            <w:left w:val="none" w:sz="0" w:space="0" w:color="auto"/>
                            <w:bottom w:val="none" w:sz="0" w:space="0" w:color="auto"/>
                            <w:right w:val="none" w:sz="0" w:space="0" w:color="auto"/>
                          </w:divBdr>
                          <w:divsChild>
                            <w:div w:id="919758391">
                              <w:marLeft w:val="0"/>
                              <w:marRight w:val="0"/>
                              <w:marTop w:val="0"/>
                              <w:marBottom w:val="0"/>
                              <w:divBdr>
                                <w:top w:val="none" w:sz="0" w:space="0" w:color="auto"/>
                                <w:left w:val="none" w:sz="0" w:space="0" w:color="auto"/>
                                <w:bottom w:val="none" w:sz="0" w:space="0" w:color="auto"/>
                                <w:right w:val="none" w:sz="0" w:space="0" w:color="auto"/>
                              </w:divBdr>
                              <w:divsChild>
                                <w:div w:id="1178929130">
                                  <w:marLeft w:val="0"/>
                                  <w:marRight w:val="0"/>
                                  <w:marTop w:val="0"/>
                                  <w:marBottom w:val="0"/>
                                  <w:divBdr>
                                    <w:top w:val="none" w:sz="0" w:space="0" w:color="auto"/>
                                    <w:left w:val="none" w:sz="0" w:space="0" w:color="auto"/>
                                    <w:bottom w:val="none" w:sz="0" w:space="0" w:color="auto"/>
                                    <w:right w:val="none" w:sz="0" w:space="0" w:color="auto"/>
                                  </w:divBdr>
                                  <w:divsChild>
                                    <w:div w:id="36438461">
                                      <w:marLeft w:val="0"/>
                                      <w:marRight w:val="0"/>
                                      <w:marTop w:val="0"/>
                                      <w:marBottom w:val="0"/>
                                      <w:divBdr>
                                        <w:top w:val="none" w:sz="0" w:space="0" w:color="auto"/>
                                        <w:left w:val="none" w:sz="0" w:space="0" w:color="auto"/>
                                        <w:bottom w:val="none" w:sz="0" w:space="0" w:color="auto"/>
                                        <w:right w:val="none" w:sz="0" w:space="0" w:color="auto"/>
                                      </w:divBdr>
                                      <w:divsChild>
                                        <w:div w:id="205146921">
                                          <w:marLeft w:val="0"/>
                                          <w:marRight w:val="0"/>
                                          <w:marTop w:val="0"/>
                                          <w:marBottom w:val="0"/>
                                          <w:divBdr>
                                            <w:top w:val="none" w:sz="0" w:space="0" w:color="auto"/>
                                            <w:left w:val="none" w:sz="0" w:space="0" w:color="auto"/>
                                            <w:bottom w:val="none" w:sz="0" w:space="0" w:color="auto"/>
                                            <w:right w:val="none" w:sz="0" w:space="0" w:color="auto"/>
                                          </w:divBdr>
                                          <w:divsChild>
                                            <w:div w:id="21904075">
                                              <w:marLeft w:val="0"/>
                                              <w:marRight w:val="0"/>
                                              <w:marTop w:val="0"/>
                                              <w:marBottom w:val="0"/>
                                              <w:divBdr>
                                                <w:top w:val="none" w:sz="0" w:space="0" w:color="auto"/>
                                                <w:left w:val="none" w:sz="0" w:space="0" w:color="auto"/>
                                                <w:bottom w:val="none" w:sz="0" w:space="0" w:color="auto"/>
                                                <w:right w:val="none" w:sz="0" w:space="0" w:color="auto"/>
                                              </w:divBdr>
                                              <w:divsChild>
                                                <w:div w:id="846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361</Words>
  <Characters>2061</Characters>
  <Application>Microsoft Office Word</Application>
  <DocSecurity>0</DocSecurity>
  <Lines>17</Lines>
  <Paragraphs>4</Paragraphs>
  <ScaleCrop>false</ScaleCrop>
  <Company>微软中国</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admin</cp:lastModifiedBy>
  <cp:revision>3</cp:revision>
  <dcterms:created xsi:type="dcterms:W3CDTF">2012-10-27T15:04:00Z</dcterms:created>
  <dcterms:modified xsi:type="dcterms:W3CDTF">2012-10-27T15:40:00Z</dcterms:modified>
</cp:coreProperties>
</file>